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61" w:rsidRDefault="006C7F7E">
      <w:pPr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</w:pPr>
      <w:r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>ПАНСИОНАТА «ТВОРЧЕСКАЯ ВОЛНА»</w:t>
      </w:r>
    </w:p>
    <w:p w:rsidR="006C7F7E" w:rsidRDefault="004D6A61">
      <w:r w:rsidRPr="004D6A61"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 xml:space="preserve">г. Феодосия, </w:t>
      </w:r>
      <w:proofErr w:type="spellStart"/>
      <w:r w:rsidRPr="004D6A61"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>пгт</w:t>
      </w:r>
      <w:proofErr w:type="spellEnd"/>
      <w:r w:rsidRPr="004D6A61"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>. Коктебель</w:t>
      </w:r>
      <w:r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 xml:space="preserve"> (Крым) </w:t>
      </w:r>
      <w:r w:rsidRPr="004D6A61">
        <w:rPr>
          <w:rFonts w:ascii="Tahoma" w:hAnsi="Tahoma" w:cs="Tahoma"/>
          <w:b/>
          <w:bCs/>
          <w:color w:val="428BCA"/>
          <w:sz w:val="27"/>
          <w:szCs w:val="27"/>
          <w:shd w:val="clear" w:color="auto" w:fill="FFFFFF"/>
        </w:rPr>
        <w:t>http://koktebel-volna.com/</w:t>
      </w:r>
      <w:r w:rsidR="006C7F7E">
        <w:rPr>
          <w:rFonts w:ascii="Tahoma" w:hAnsi="Tahoma" w:cs="Tahoma"/>
          <w:b/>
          <w:bCs/>
          <w:color w:val="428BCA"/>
          <w:sz w:val="27"/>
          <w:szCs w:val="27"/>
        </w:rPr>
        <w:br/>
      </w:r>
    </w:p>
    <w:tbl>
      <w:tblPr>
        <w:tblW w:w="8334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3118"/>
      </w:tblGrid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Сроки заездов</w:t>
            </w:r>
          </w:p>
          <w:p w:rsidR="00C71531" w:rsidRPr="005F7AB6" w:rsidRDefault="00C71531" w:rsidP="00F50F48">
            <w:pPr>
              <w:jc w:val="center"/>
            </w:pPr>
            <w:r w:rsidRPr="005F7AB6">
              <w:t>12 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Цена за путевку, рубли</w:t>
            </w:r>
          </w:p>
          <w:p w:rsidR="00C71531" w:rsidRPr="005F7AB6" w:rsidRDefault="00C71531" w:rsidP="00F50F48">
            <w:pPr>
              <w:jc w:val="center"/>
            </w:pPr>
            <w:r w:rsidRPr="005F7AB6">
              <w:rPr>
                <w:b/>
              </w:rPr>
              <w:t>(без учета курортного сбора)</w:t>
            </w:r>
          </w:p>
        </w:tc>
      </w:tr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02.06.2021г. (</w:t>
            </w:r>
            <w:r w:rsidRPr="005F7AB6">
              <w:rPr>
                <w:lang w:val="en-US"/>
              </w:rPr>
              <w:t>c</w:t>
            </w:r>
            <w:r w:rsidRPr="005F7AB6">
              <w:t xml:space="preserve"> 12.00) - 14.06.2021г. (до 10.00)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28 800,00</w:t>
            </w:r>
          </w:p>
        </w:tc>
      </w:tr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14.06.2021г. (</w:t>
            </w:r>
            <w:r w:rsidRPr="005F7AB6">
              <w:rPr>
                <w:lang w:val="en-US"/>
              </w:rPr>
              <w:t>c</w:t>
            </w:r>
            <w:r w:rsidRPr="005F7AB6">
              <w:t xml:space="preserve"> 12.00)  – 26.06.2021г. (до 10.00)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31 800,00</w:t>
            </w:r>
          </w:p>
        </w:tc>
      </w:tr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25.08. 2021г.</w:t>
            </w:r>
            <w:r w:rsidRPr="005F7AB6">
              <w:rPr>
                <w:lang w:val="en-US"/>
              </w:rPr>
              <w:t xml:space="preserve"> (c 1</w:t>
            </w:r>
            <w:r w:rsidRPr="005F7AB6">
              <w:t>2.00) – 06.09.2021г. (до 10.00)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33 800,00</w:t>
            </w:r>
          </w:p>
        </w:tc>
      </w:tr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06.09. 2021г.</w:t>
            </w:r>
            <w:r w:rsidRPr="005F7AB6">
              <w:rPr>
                <w:lang w:val="en-US"/>
              </w:rPr>
              <w:t xml:space="preserve"> (c 1</w:t>
            </w:r>
            <w:r w:rsidRPr="005F7AB6">
              <w:t>2.00) – 18.09.2021г. (до 10.00)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31 800,00</w:t>
            </w:r>
          </w:p>
        </w:tc>
      </w:tr>
      <w:tr w:rsidR="00C71531" w:rsidRPr="005A78E9" w:rsidTr="00C71531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F72F18" w:rsidP="00F72F18">
            <w:pPr>
              <w:jc w:val="center"/>
            </w:pPr>
            <w:r>
              <w:t xml:space="preserve">18.09.2021г. (с 12.00.) - </w:t>
            </w:r>
            <w:r w:rsidR="00C71531" w:rsidRPr="005F7AB6">
              <w:t>30.09.2021г. (до 10.00.)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1" w:rsidRPr="005F7AB6" w:rsidRDefault="00C71531" w:rsidP="00F50F48">
            <w:pPr>
              <w:jc w:val="center"/>
            </w:pPr>
            <w:r w:rsidRPr="005F7AB6">
              <w:t>24 300,00</w:t>
            </w:r>
          </w:p>
        </w:tc>
      </w:tr>
    </w:tbl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4402A1" wp14:editId="5625A5A4">
            <wp:simplePos x="0" y="0"/>
            <wp:positionH relativeFrom="column">
              <wp:posOffset>2245995</wp:posOffset>
            </wp:positionH>
            <wp:positionV relativeFrom="paragraph">
              <wp:posOffset>142875</wp:posOffset>
            </wp:positionV>
            <wp:extent cx="3357880" cy="1538605"/>
            <wp:effectExtent l="0" t="0" r="0" b="4445"/>
            <wp:wrapThrough wrapText="bothSides">
              <wp:wrapPolygon edited="0">
                <wp:start x="0" y="0"/>
                <wp:lineTo x="0" y="21395"/>
                <wp:lineTo x="21445" y="21395"/>
                <wp:lineTo x="21445" y="0"/>
                <wp:lineTo x="0" y="0"/>
              </wp:wrapPolygon>
            </wp:wrapThrough>
            <wp:docPr id="3" name="Рисунок 3" descr="http://koktebel-volna.com/userfiles/images/full/slider_51520320221152032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ktebel-volna.com/userfiles/images/full/slider_515203202211520325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AA0447" wp14:editId="3D730125">
            <wp:simplePos x="0" y="0"/>
            <wp:positionH relativeFrom="column">
              <wp:posOffset>-95885</wp:posOffset>
            </wp:positionH>
            <wp:positionV relativeFrom="paragraph">
              <wp:posOffset>147320</wp:posOffset>
            </wp:positionV>
            <wp:extent cx="2312035" cy="1537335"/>
            <wp:effectExtent l="0" t="0" r="0" b="5715"/>
            <wp:wrapThrough wrapText="bothSides">
              <wp:wrapPolygon edited="0">
                <wp:start x="0" y="0"/>
                <wp:lineTo x="0" y="21413"/>
                <wp:lineTo x="21357" y="21413"/>
                <wp:lineTo x="21357" y="0"/>
                <wp:lineTo x="0" y="0"/>
              </wp:wrapPolygon>
            </wp:wrapThrough>
            <wp:docPr id="5" name="Рисунок 5" descr="http://koktebel-volna.com/userfiles/images/full/slider_101520320222152032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ktebel-volna.com/userfiles/images/full/slider_1015203202221520325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A7C226" wp14:editId="36D002CC">
            <wp:simplePos x="0" y="0"/>
            <wp:positionH relativeFrom="column">
              <wp:posOffset>-95250</wp:posOffset>
            </wp:positionH>
            <wp:positionV relativeFrom="paragraph">
              <wp:posOffset>1728470</wp:posOffset>
            </wp:positionV>
            <wp:extent cx="2457450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433" y="21357"/>
                <wp:lineTo x="21433" y="0"/>
                <wp:lineTo x="0" y="0"/>
              </wp:wrapPolygon>
            </wp:wrapThrough>
            <wp:docPr id="4" name="Рисунок 4" descr="http://koktebel-volna.com/userfiles/images/full/slider_81520320221152032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ktebel-volna.com/userfiles/images/full/slider_815203202211520325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082187" wp14:editId="03FB1495">
            <wp:simplePos x="0" y="0"/>
            <wp:positionH relativeFrom="column">
              <wp:posOffset>2392680</wp:posOffset>
            </wp:positionH>
            <wp:positionV relativeFrom="paragraph">
              <wp:posOffset>1737995</wp:posOffset>
            </wp:positionV>
            <wp:extent cx="3213735" cy="1747520"/>
            <wp:effectExtent l="0" t="0" r="5715" b="5080"/>
            <wp:wrapThrough wrapText="bothSides">
              <wp:wrapPolygon edited="0">
                <wp:start x="0" y="0"/>
                <wp:lineTo x="0" y="21427"/>
                <wp:lineTo x="21510" y="21427"/>
                <wp:lineTo x="21510" y="0"/>
                <wp:lineTo x="0" y="0"/>
              </wp:wrapPolygon>
            </wp:wrapThrough>
            <wp:docPr id="2" name="Рисунок 2" descr="http://koktebel-volna.com/userfiles/images/full/slider_315203202211520325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ktebel-volna.com/userfiles/images/full/slider_315203202211520325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</w:p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</w:p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</w:p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</w:p>
    <w:p w:rsidR="002224DE" w:rsidRDefault="002224DE">
      <w:pPr>
        <w:rPr>
          <w:rFonts w:ascii="Times New Roman" w:eastAsia="Times New Roman" w:hAnsi="Times New Roman"/>
          <w:b/>
          <w:bCs/>
          <w:i/>
          <w:iCs/>
          <w:u w:val="single"/>
        </w:rPr>
      </w:pPr>
    </w:p>
    <w:p w:rsidR="006C7F7E" w:rsidRDefault="006C7F7E">
      <w:pPr>
        <w:rPr>
          <w:rFonts w:ascii="Times New Roman" w:hAnsi="Times New Roman"/>
          <w:color w:val="000000"/>
        </w:rPr>
      </w:pPr>
      <w:r w:rsidRPr="005E722A">
        <w:rPr>
          <w:rFonts w:ascii="Times New Roman" w:eastAsia="Times New Roman" w:hAnsi="Times New Roman"/>
          <w:b/>
          <w:bCs/>
          <w:i/>
          <w:iCs/>
          <w:u w:val="single"/>
        </w:rPr>
        <w:t>Расположение</w:t>
      </w:r>
      <w:r w:rsidRPr="006C7F7E">
        <w:rPr>
          <w:rFonts w:ascii="Times New Roman" w:hAnsi="Times New Roman"/>
          <w:color w:val="000000"/>
        </w:rPr>
        <w:t xml:space="preserve">: </w:t>
      </w:r>
      <w:hyperlink r:id="rId9" w:history="1">
        <w:r w:rsidRPr="006C7F7E">
          <w:rPr>
            <w:rFonts w:ascii="Times New Roman" w:hAnsi="Times New Roman"/>
            <w:color w:val="000000"/>
          </w:rPr>
          <w:t xml:space="preserve">г. Феодосия, </w:t>
        </w:r>
        <w:proofErr w:type="spellStart"/>
        <w:r w:rsidRPr="006C7F7E">
          <w:rPr>
            <w:rFonts w:ascii="Times New Roman" w:hAnsi="Times New Roman"/>
            <w:color w:val="000000"/>
          </w:rPr>
          <w:t>пгт</w:t>
        </w:r>
        <w:proofErr w:type="spellEnd"/>
        <w:r w:rsidRPr="006C7F7E">
          <w:rPr>
            <w:rFonts w:ascii="Times New Roman" w:hAnsi="Times New Roman"/>
            <w:color w:val="000000"/>
          </w:rPr>
          <w:t>. Коктебель, ул. Ленина, д. 110</w:t>
        </w:r>
      </w:hyperlink>
      <w:r w:rsidR="006F564C">
        <w:rPr>
          <w:rFonts w:ascii="Times New Roman" w:hAnsi="Times New Roman"/>
          <w:color w:val="000000"/>
        </w:rPr>
        <w:t>.</w:t>
      </w:r>
      <w:r w:rsidR="006F564C" w:rsidRPr="006F564C">
        <w:rPr>
          <w:rFonts w:ascii="Tahoma" w:hAnsi="Tahoma" w:cs="Tahoma"/>
          <w:color w:val="1A659B"/>
          <w:sz w:val="30"/>
          <w:szCs w:val="30"/>
          <w:shd w:val="clear" w:color="auto" w:fill="FFFFFF"/>
        </w:rPr>
        <w:t xml:space="preserve"> </w:t>
      </w:r>
      <w:r w:rsidR="006F564C" w:rsidRPr="006F564C">
        <w:rPr>
          <w:rFonts w:ascii="Times New Roman" w:hAnsi="Times New Roman"/>
          <w:color w:val="000000"/>
        </w:rPr>
        <w:t>Пансионат расположен</w:t>
      </w:r>
      <w:r w:rsidR="006F564C">
        <w:rPr>
          <w:rFonts w:ascii="Times New Roman" w:hAnsi="Times New Roman"/>
          <w:color w:val="000000"/>
        </w:rPr>
        <w:t xml:space="preserve"> в самом сердце Коктебеля,</w:t>
      </w:r>
      <w:r w:rsidR="006F564C" w:rsidRPr="006F564C">
        <w:rPr>
          <w:rFonts w:ascii="Times New Roman" w:hAnsi="Times New Roman"/>
          <w:color w:val="000000"/>
        </w:rPr>
        <w:t xml:space="preserve"> в 150 метрах от центральной набережной и дома-музея М. Волошина</w:t>
      </w:r>
    </w:p>
    <w:p w:rsidR="006C7F7E" w:rsidRDefault="006C7F7E">
      <w:pPr>
        <w:rPr>
          <w:rFonts w:ascii="Times New Roman" w:hAnsi="Times New Roman"/>
          <w:color w:val="000000"/>
        </w:rPr>
      </w:pPr>
      <w:r w:rsidRPr="005E722A">
        <w:rPr>
          <w:rFonts w:ascii="Times New Roman" w:hAnsi="Times New Roman"/>
          <w:b/>
          <w:i/>
          <w:u w:val="single"/>
        </w:rPr>
        <w:t>Инфраструктура</w:t>
      </w:r>
      <w:r w:rsidRPr="006F564C">
        <w:rPr>
          <w:rFonts w:ascii="Times New Roman" w:hAnsi="Times New Roman"/>
          <w:b/>
          <w:i/>
        </w:rPr>
        <w:t xml:space="preserve">: </w:t>
      </w:r>
      <w:r w:rsidR="006F564C">
        <w:rPr>
          <w:rFonts w:ascii="Tahoma" w:hAnsi="Tahoma" w:cs="Tahoma"/>
          <w:color w:val="1A659B"/>
          <w:sz w:val="30"/>
          <w:szCs w:val="30"/>
          <w:shd w:val="clear" w:color="auto" w:fill="FFFFFF"/>
        </w:rPr>
        <w:t> </w:t>
      </w:r>
      <w:r w:rsidR="006F564C">
        <w:rPr>
          <w:rFonts w:ascii="Times New Roman" w:hAnsi="Times New Roman"/>
          <w:color w:val="000000"/>
        </w:rPr>
        <w:t>два</w:t>
      </w:r>
      <w:r w:rsidR="006F564C" w:rsidRPr="006F564C">
        <w:rPr>
          <w:rFonts w:ascii="Times New Roman" w:hAnsi="Times New Roman"/>
          <w:color w:val="000000"/>
        </w:rPr>
        <w:t> бассейна с подогревом воды</w:t>
      </w:r>
      <w:r w:rsidR="006F564C">
        <w:rPr>
          <w:rFonts w:ascii="Times New Roman" w:hAnsi="Times New Roman"/>
          <w:color w:val="000000"/>
        </w:rPr>
        <w:t>, детская анимация, парковка, удобное месторасположение, спортивная площад</w:t>
      </w:r>
      <w:r w:rsidR="00196384">
        <w:rPr>
          <w:rFonts w:ascii="Times New Roman" w:hAnsi="Times New Roman"/>
          <w:color w:val="000000"/>
        </w:rPr>
        <w:t>ка</w:t>
      </w:r>
    </w:p>
    <w:p w:rsidR="006C7F7E" w:rsidRPr="006C7F7E" w:rsidRDefault="006C7F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u w:val="single"/>
        </w:rPr>
        <w:t>П</w:t>
      </w:r>
      <w:r w:rsidRPr="006C7F7E">
        <w:rPr>
          <w:rFonts w:ascii="Times New Roman" w:hAnsi="Times New Roman"/>
          <w:b/>
          <w:i/>
          <w:u w:val="single"/>
        </w:rPr>
        <w:t>ляж</w:t>
      </w:r>
      <w:r w:rsidR="006F564C" w:rsidRPr="006F564C">
        <w:rPr>
          <w:rFonts w:ascii="Times New Roman" w:hAnsi="Times New Roman"/>
          <w:b/>
          <w:i/>
        </w:rPr>
        <w:t>:</w:t>
      </w:r>
      <w:r w:rsidRPr="006F564C">
        <w:rPr>
          <w:rFonts w:ascii="Times New Roman" w:hAnsi="Times New Roman"/>
          <w:color w:val="000000"/>
        </w:rPr>
        <w:t xml:space="preserve"> </w:t>
      </w:r>
      <w:r w:rsidR="006F564C" w:rsidRPr="005E722A">
        <w:rPr>
          <w:rFonts w:ascii="Times New Roman" w:eastAsia="Times New Roman" w:hAnsi="Times New Roman"/>
          <w:bCs/>
          <w:iCs/>
        </w:rPr>
        <w:t>собственный, первая линия</w:t>
      </w:r>
      <w:r w:rsidR="006F564C">
        <w:rPr>
          <w:rFonts w:ascii="Times New Roman" w:eastAsia="Times New Roman" w:hAnsi="Times New Roman"/>
          <w:bCs/>
          <w:iCs/>
        </w:rPr>
        <w:t>,</w:t>
      </w:r>
      <w:r w:rsidR="006F564C">
        <w:rPr>
          <w:rFonts w:ascii="Times New Roman" w:hAnsi="Times New Roman"/>
          <w:color w:val="000000"/>
        </w:rPr>
        <w:t xml:space="preserve"> галечный</w:t>
      </w:r>
    </w:p>
    <w:p w:rsidR="006C7F7E" w:rsidRDefault="006C7F7E">
      <w:pPr>
        <w:rPr>
          <w:rFonts w:ascii="Times New Roman" w:hAnsi="Times New Roman"/>
          <w:color w:val="000000"/>
        </w:rPr>
      </w:pPr>
      <w:r w:rsidRPr="005E722A">
        <w:rPr>
          <w:rFonts w:ascii="Times New Roman" w:eastAsia="Times New Roman" w:hAnsi="Times New Roman"/>
          <w:b/>
          <w:bCs/>
          <w:i/>
          <w:iCs/>
          <w:u w:val="single"/>
        </w:rPr>
        <w:t>В стоимость входит</w:t>
      </w:r>
      <w:r w:rsidRPr="006F564C">
        <w:rPr>
          <w:rFonts w:ascii="Times New Roman" w:eastAsia="Times New Roman" w:hAnsi="Times New Roman"/>
          <w:b/>
          <w:bCs/>
          <w:i/>
          <w:iCs/>
        </w:rPr>
        <w:t>:</w:t>
      </w:r>
      <w:r w:rsidRPr="006F564C">
        <w:rPr>
          <w:rFonts w:ascii="Times New Roman" w:eastAsia="Times New Roman" w:hAnsi="Times New Roman"/>
          <w:bCs/>
          <w:iCs/>
        </w:rPr>
        <w:t xml:space="preserve"> </w:t>
      </w:r>
      <w:r w:rsidRPr="005E722A">
        <w:rPr>
          <w:rFonts w:ascii="Times New Roman" w:hAnsi="Times New Roman"/>
          <w:color w:val="000000"/>
        </w:rPr>
        <w:t>проживание</w:t>
      </w:r>
      <w:r>
        <w:rPr>
          <w:rFonts w:ascii="Times New Roman" w:hAnsi="Times New Roman"/>
          <w:color w:val="000000"/>
        </w:rPr>
        <w:t xml:space="preserve"> в 2-х местных номерах с удобствами (корп.6), телевизор, холодильник, кондиционер</w:t>
      </w:r>
      <w:r w:rsidRPr="005E722A">
        <w:rPr>
          <w:rFonts w:ascii="Times New Roman" w:hAnsi="Times New Roman"/>
          <w:color w:val="000000"/>
        </w:rPr>
        <w:t>, питание</w:t>
      </w:r>
      <w:r>
        <w:rPr>
          <w:rFonts w:ascii="Times New Roman" w:hAnsi="Times New Roman"/>
          <w:color w:val="000000"/>
        </w:rPr>
        <w:t xml:space="preserve"> 3-х разовое</w:t>
      </w:r>
    </w:p>
    <w:p w:rsidR="006C7F7E" w:rsidRDefault="002224DE">
      <w:pP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</w:t>
      </w:r>
      <w:r w:rsidRPr="00C63F4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сем членам профсоюза, а также их детям</w:t>
      </w:r>
      <w:r w:rsidR="0019638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 </w:t>
      </w:r>
      <w:r w:rsidR="00C71531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возрасте до 18 лет-6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000,00 рублей каждому.</w:t>
      </w:r>
    </w:p>
    <w:p w:rsidR="004D6A61" w:rsidRDefault="004D6A61" w:rsidP="004D6A6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53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Путевки бронируются на </w:t>
      </w:r>
      <w:r w:rsidR="00C71531" w:rsidRPr="00C71531">
        <w:rPr>
          <w:rFonts w:ascii="Times New Roman" w:hAnsi="Times New Roman" w:cs="Times New Roman"/>
          <w:color w:val="FF0000"/>
          <w:sz w:val="28"/>
          <w:szCs w:val="28"/>
        </w:rPr>
        <w:t>одну</w:t>
      </w:r>
      <w:r w:rsidRPr="00C71531">
        <w:rPr>
          <w:rFonts w:ascii="Times New Roman" w:hAnsi="Times New Roman" w:cs="Times New Roman"/>
          <w:color w:val="FF0000"/>
          <w:sz w:val="28"/>
          <w:szCs w:val="28"/>
        </w:rPr>
        <w:t xml:space="preserve"> недел</w:t>
      </w:r>
      <w:r w:rsidR="00C71531" w:rsidRPr="00C71531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C71531">
        <w:rPr>
          <w:rFonts w:ascii="Times New Roman" w:hAnsi="Times New Roman" w:cs="Times New Roman"/>
          <w:color w:val="FF0000"/>
          <w:sz w:val="28"/>
          <w:szCs w:val="28"/>
        </w:rPr>
        <w:t>, в течение котор</w:t>
      </w:r>
      <w:r w:rsidR="00C71531" w:rsidRPr="00C71531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C71531">
        <w:rPr>
          <w:rFonts w:ascii="Times New Roman" w:hAnsi="Times New Roman" w:cs="Times New Roman"/>
          <w:color w:val="FF0000"/>
          <w:sz w:val="28"/>
          <w:szCs w:val="28"/>
        </w:rPr>
        <w:t xml:space="preserve"> их необходимо в</w:t>
      </w:r>
      <w:r w:rsidR="00CF2FF6" w:rsidRPr="00C71531">
        <w:rPr>
          <w:rFonts w:ascii="Times New Roman" w:hAnsi="Times New Roman" w:cs="Times New Roman"/>
          <w:color w:val="FF0000"/>
          <w:sz w:val="28"/>
          <w:szCs w:val="28"/>
        </w:rPr>
        <w:t>ыкупить, иначе бронь снимается.</w:t>
      </w:r>
    </w:p>
    <w:p w:rsidR="004D6A61" w:rsidRDefault="004D6A61" w:rsidP="004D6A61">
      <w:bookmarkStart w:id="0" w:name="_GoBack"/>
      <w:bookmarkEnd w:id="0"/>
      <w:r w:rsidRPr="00735407"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</w:p>
    <w:p w:rsidR="004D6A61" w:rsidRDefault="004D6A61"/>
    <w:sectPr w:rsidR="004D6A61" w:rsidSect="004D6A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E"/>
    <w:rsid w:val="001148A1"/>
    <w:rsid w:val="00196384"/>
    <w:rsid w:val="00205DAE"/>
    <w:rsid w:val="002224DE"/>
    <w:rsid w:val="00266A76"/>
    <w:rsid w:val="00350568"/>
    <w:rsid w:val="004D6A61"/>
    <w:rsid w:val="004F4C6D"/>
    <w:rsid w:val="00637C3A"/>
    <w:rsid w:val="006C7F7E"/>
    <w:rsid w:val="006F564C"/>
    <w:rsid w:val="007F4278"/>
    <w:rsid w:val="0081462C"/>
    <w:rsid w:val="00B74298"/>
    <w:rsid w:val="00C71531"/>
    <w:rsid w:val="00C96833"/>
    <w:rsid w:val="00CC52AD"/>
    <w:rsid w:val="00CF2FF6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7F7E"/>
    <w:rPr>
      <w:color w:val="0000FF"/>
      <w:u w:val="single"/>
    </w:rPr>
  </w:style>
  <w:style w:type="table" w:styleId="a6">
    <w:name w:val="Table Grid"/>
    <w:basedOn w:val="a1"/>
    <w:uiPriority w:val="5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7F7E"/>
    <w:rPr>
      <w:color w:val="0000FF"/>
      <w:u w:val="single"/>
    </w:rPr>
  </w:style>
  <w:style w:type="table" w:styleId="a6">
    <w:name w:val="Table Grid"/>
    <w:basedOn w:val="a1"/>
    <w:uiPriority w:val="59"/>
    <w:rsid w:val="0081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ktebel-volna.com/ru/coordinat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2021-01-14T14:24:00Z</dcterms:created>
  <dcterms:modified xsi:type="dcterms:W3CDTF">2021-03-09T12:16:00Z</dcterms:modified>
</cp:coreProperties>
</file>